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Азимов, 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Я, робот.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Бахтамов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Р.Б.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Властелин Окси-мира.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sz w:val="28"/>
          <w:szCs w:val="28"/>
          <w:lang w:eastAsia="ru-RU"/>
        </w:rPr>
        <w:t>Белка и Стрелка. Звездные собаки.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Гурьян О.М.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Ивашка,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Аниска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другие…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Беляев, А.Р.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Голова профессора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Доуэля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Беляев, А.Р.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Человек-амфибия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Булгаков М.А.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Собачье сердце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Велтистов, Е.С.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Все о приключениях Электроника.</w:t>
      </w:r>
    </w:p>
    <w:p w:rsidR="00EE0AD0" w:rsidRPr="0004745C" w:rsidRDefault="00EE0AD0" w:rsidP="00EE0AD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Воскобойников, В.М. 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>Жизнь замечательных детей. Книга первая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Головин, В.А.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Сто затей двух друзей.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Горькавый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Н.Н.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Колумбы Вселенной.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Горькавый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Н.Н.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Небесные механики.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Даррелл, Д.М.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Моя семья и другие звери.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Домбровский, К.И.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Остров неопытных физиков</w:t>
      </w:r>
      <w:proofErr w:type="gram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Дядина, Г.С.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Звездная книга.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Жуков, Ю.Н.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Железные паучки.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Иванов Г.И.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Денис-изобретатель.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Келли, Ж.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Удивительный мир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Кэлпурнии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Тейт.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Келли, Ж.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Эволюция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Кэлпурнии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Тейт.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Корзоватых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А.</w:t>
      </w:r>
      <w:proofErr w:type="gram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Ю.</w:t>
      </w:r>
      <w:proofErr w:type="gram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Когда я вырасту, я буду строить дома.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Ларри, Я. Л.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Необыкновенные приключения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Карика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и Вали.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Левитан, Е.П.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Звездные сказки.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Левшин, В.А.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 Рассеянных Наук.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Левшин, В.А.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Приключения Нулика.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Москвич, С.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Белка и Стрелка на Луне.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Нагаева, С.В.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Матика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Носов, Н.Н.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Винтик,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и пылесос.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Носов, Н.Н.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 на Луне.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Остер Г.Б.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Петька-микроб.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Сахарнов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С.В.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Рам и </w:t>
      </w:r>
      <w:proofErr w:type="spell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>Рум</w:t>
      </w:r>
      <w:proofErr w:type="spellEnd"/>
      <w:r w:rsidRPr="000474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Сноу, 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Как собрать автомобиль.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Токмакова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И.П.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Может, нуль не виноват? 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Толстой, А.Н.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Гиперболоид инженера Гарина</w:t>
      </w:r>
      <w:proofErr w:type="gramStart"/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Ульева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Е.А.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Великие открытия и изобретения.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Успенский, Э.Н.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Гарантийные человечки.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Фернандес-Видаль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С.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Дверь с тремя замками.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Хокинг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Л.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Джордж и Большой взрыв.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Хокинг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Л.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Джордж и код, который не взломать.</w:t>
      </w:r>
    </w:p>
    <w:p w:rsidR="00EE0AD0" w:rsidRPr="0004745C" w:rsidRDefault="00EE0AD0" w:rsidP="00E002F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Хокинг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Л.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Джордж и корабль времени.</w:t>
      </w:r>
    </w:p>
    <w:p w:rsidR="00EE0AD0" w:rsidRPr="0004745C" w:rsidRDefault="00EE0AD0" w:rsidP="00E002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Хокинг</w:t>
      </w:r>
      <w:proofErr w:type="spellEnd"/>
      <w:r w:rsidRPr="0004745C">
        <w:rPr>
          <w:rFonts w:ascii="Times New Roman" w:hAnsi="Times New Roman" w:cs="Times New Roman"/>
          <w:b/>
          <w:sz w:val="28"/>
          <w:szCs w:val="28"/>
          <w:lang w:eastAsia="ru-RU"/>
        </w:rPr>
        <w:t>, Л.</w:t>
      </w:r>
      <w:r w:rsidRPr="0004745C">
        <w:rPr>
          <w:rFonts w:ascii="Times New Roman" w:hAnsi="Times New Roman" w:cs="Times New Roman"/>
          <w:sz w:val="28"/>
          <w:szCs w:val="28"/>
          <w:lang w:eastAsia="ru-RU"/>
        </w:rPr>
        <w:t xml:space="preserve"> Джордж и тайны Вселенной.</w:t>
      </w:r>
      <w:bookmarkEnd w:id="0"/>
    </w:p>
    <w:sectPr w:rsidR="00EE0AD0" w:rsidRPr="0004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8E"/>
    <w:rsid w:val="0004745C"/>
    <w:rsid w:val="002849E9"/>
    <w:rsid w:val="002E668E"/>
    <w:rsid w:val="0030540F"/>
    <w:rsid w:val="003325B3"/>
    <w:rsid w:val="00332B4A"/>
    <w:rsid w:val="003D5FF0"/>
    <w:rsid w:val="004C374C"/>
    <w:rsid w:val="006A1AD6"/>
    <w:rsid w:val="006C369E"/>
    <w:rsid w:val="00895EF5"/>
    <w:rsid w:val="008A28A2"/>
    <w:rsid w:val="00A657C4"/>
    <w:rsid w:val="00C0257A"/>
    <w:rsid w:val="00CA3A23"/>
    <w:rsid w:val="00DD4802"/>
    <w:rsid w:val="00E002FB"/>
    <w:rsid w:val="00E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65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65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7</cp:revision>
  <dcterms:created xsi:type="dcterms:W3CDTF">2023-11-27T06:36:00Z</dcterms:created>
  <dcterms:modified xsi:type="dcterms:W3CDTF">2023-11-28T07:16:00Z</dcterms:modified>
</cp:coreProperties>
</file>